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6F707" w14:textId="77777777" w:rsidR="00C86AB0" w:rsidRDefault="00C86AB0" w:rsidP="00C86AB0">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08AFAB0D" w14:textId="77777777" w:rsidR="00C86AB0" w:rsidRDefault="00C86AB0" w:rsidP="00C86AB0"/>
    <w:p w14:paraId="5641CD97" w14:textId="77777777" w:rsidR="00C86AB0" w:rsidRDefault="00C86AB0" w:rsidP="00C86AB0">
      <w:r>
        <w:t>Big changes coming with the new week. The internal key reader (next to the main entrance at the barn office) will be coming on-line on Monday. There are additional instructions in this letter. Here are our updates for the week:</w:t>
      </w:r>
    </w:p>
    <w:p w14:paraId="3578F8B7" w14:textId="77777777" w:rsidR="00C86AB0" w:rsidRDefault="00C86AB0" w:rsidP="00C86AB0"/>
    <w:p w14:paraId="7CEA5CAB" w14:textId="77777777" w:rsidR="00C86AB0" w:rsidRDefault="00C86AB0" w:rsidP="00C86AB0"/>
    <w:p w14:paraId="45F2044E" w14:textId="77777777" w:rsidR="00C86AB0" w:rsidRDefault="00C86AB0" w:rsidP="00C86AB0">
      <w:pPr>
        <w:pStyle w:val="ListParagraph"/>
        <w:numPr>
          <w:ilvl w:val="0"/>
          <w:numId w:val="1"/>
        </w:numPr>
        <w:rPr>
          <w:rFonts w:eastAsia="Times New Roman"/>
          <w:b/>
          <w:bCs/>
        </w:rPr>
      </w:pPr>
      <w:r>
        <w:rPr>
          <w:rFonts w:eastAsia="Times New Roman"/>
          <w:b/>
          <w:bCs/>
        </w:rPr>
        <w:t>Barn Timeclock for Sign-Ins</w:t>
      </w:r>
    </w:p>
    <w:p w14:paraId="709C0BA9" w14:textId="77777777" w:rsidR="00C86AB0" w:rsidRDefault="00C86AB0" w:rsidP="00C86AB0">
      <w:pPr>
        <w:pStyle w:val="ListParagraph"/>
        <w:numPr>
          <w:ilvl w:val="0"/>
          <w:numId w:val="1"/>
        </w:numPr>
        <w:rPr>
          <w:rFonts w:eastAsia="Times New Roman"/>
          <w:b/>
          <w:bCs/>
        </w:rPr>
      </w:pPr>
      <w:r>
        <w:rPr>
          <w:rFonts w:eastAsia="Times New Roman"/>
          <w:b/>
          <w:bCs/>
        </w:rPr>
        <w:t>Major Tag Orders</w:t>
      </w:r>
    </w:p>
    <w:p w14:paraId="2D783EBE" w14:textId="77777777" w:rsidR="00C86AB0" w:rsidRDefault="00C86AB0" w:rsidP="00C86AB0">
      <w:pPr>
        <w:pStyle w:val="ListParagraph"/>
        <w:numPr>
          <w:ilvl w:val="0"/>
          <w:numId w:val="1"/>
        </w:numPr>
        <w:rPr>
          <w:rFonts w:eastAsia="Times New Roman"/>
          <w:b/>
          <w:bCs/>
        </w:rPr>
      </w:pPr>
      <w:r>
        <w:rPr>
          <w:rFonts w:eastAsia="Times New Roman"/>
          <w:b/>
          <w:bCs/>
        </w:rPr>
        <w:t>October Chapter Meeting</w:t>
      </w:r>
    </w:p>
    <w:p w14:paraId="790BCBAC" w14:textId="77777777" w:rsidR="00C86AB0" w:rsidRDefault="00C86AB0" w:rsidP="00C86AB0">
      <w:pPr>
        <w:pStyle w:val="ListParagraph"/>
        <w:numPr>
          <w:ilvl w:val="0"/>
          <w:numId w:val="1"/>
        </w:numPr>
        <w:rPr>
          <w:rFonts w:eastAsia="Times New Roman"/>
          <w:b/>
          <w:bCs/>
        </w:rPr>
      </w:pPr>
      <w:r>
        <w:rPr>
          <w:rFonts w:eastAsia="Times New Roman"/>
          <w:b/>
          <w:bCs/>
        </w:rPr>
        <w:t>Homecoming Float</w:t>
      </w:r>
    </w:p>
    <w:p w14:paraId="54917EB8" w14:textId="77777777" w:rsidR="00C86AB0" w:rsidRDefault="00C86AB0" w:rsidP="00C86AB0">
      <w:pPr>
        <w:pStyle w:val="ListParagraph"/>
        <w:numPr>
          <w:ilvl w:val="0"/>
          <w:numId w:val="1"/>
        </w:numPr>
        <w:rPr>
          <w:rFonts w:eastAsia="Times New Roman"/>
          <w:b/>
          <w:bCs/>
        </w:rPr>
      </w:pPr>
      <w:r>
        <w:rPr>
          <w:rFonts w:eastAsia="Times New Roman"/>
          <w:b/>
          <w:bCs/>
        </w:rPr>
        <w:t>Homecoming Carnival</w:t>
      </w:r>
    </w:p>
    <w:p w14:paraId="6CB72EC9" w14:textId="77777777" w:rsidR="00C86AB0" w:rsidRDefault="00C86AB0" w:rsidP="00C86AB0">
      <w:pPr>
        <w:pStyle w:val="ListParagraph"/>
        <w:numPr>
          <w:ilvl w:val="0"/>
          <w:numId w:val="1"/>
        </w:numPr>
        <w:rPr>
          <w:rFonts w:eastAsia="Times New Roman"/>
          <w:b/>
          <w:bCs/>
        </w:rPr>
      </w:pPr>
      <w:r>
        <w:rPr>
          <w:rFonts w:eastAsia="Times New Roman"/>
          <w:b/>
          <w:bCs/>
        </w:rPr>
        <w:t>Fort Worth Entries</w:t>
      </w:r>
    </w:p>
    <w:p w14:paraId="4A8ABBF8" w14:textId="77777777" w:rsidR="00C86AB0" w:rsidRDefault="00C86AB0" w:rsidP="00C86AB0"/>
    <w:p w14:paraId="475A091D" w14:textId="77777777" w:rsidR="00C86AB0" w:rsidRDefault="00C86AB0" w:rsidP="00C86AB0"/>
    <w:p w14:paraId="641C6637" w14:textId="77777777" w:rsidR="00C86AB0" w:rsidRDefault="00C86AB0" w:rsidP="00C86AB0">
      <w:pPr>
        <w:rPr>
          <w:b/>
          <w:bCs/>
        </w:rPr>
      </w:pPr>
      <w:r>
        <w:rPr>
          <w:b/>
          <w:bCs/>
        </w:rPr>
        <w:t>Activity Calendar</w:t>
      </w:r>
    </w:p>
    <w:p w14:paraId="308A2D2A" w14:textId="77777777" w:rsidR="00C86AB0" w:rsidRDefault="00C86AB0" w:rsidP="00C86AB0"/>
    <w:p w14:paraId="3FF36E4A" w14:textId="77777777" w:rsidR="00C86AB0" w:rsidRDefault="00C86AB0" w:rsidP="00C86AB0"/>
    <w:p w14:paraId="78DAD20A" w14:textId="25854AEF" w:rsidR="00C86AB0" w:rsidRDefault="00C86AB0" w:rsidP="00C86AB0">
      <w:r>
        <w:rPr>
          <w:noProof/>
        </w:rPr>
        <w:drawing>
          <wp:inline distT="0" distB="0" distL="0" distR="0" wp14:anchorId="58F9E4C7" wp14:editId="09D4030A">
            <wp:extent cx="5943600" cy="2891155"/>
            <wp:effectExtent l="0" t="0" r="0" b="4445"/>
            <wp:docPr id="6" name="Picture 6"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red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891155"/>
                    </a:xfrm>
                    <a:prstGeom prst="rect">
                      <a:avLst/>
                    </a:prstGeom>
                    <a:noFill/>
                    <a:ln>
                      <a:noFill/>
                    </a:ln>
                  </pic:spPr>
                </pic:pic>
              </a:graphicData>
            </a:graphic>
          </wp:inline>
        </w:drawing>
      </w:r>
    </w:p>
    <w:p w14:paraId="7DB8BC92" w14:textId="77777777" w:rsidR="00C86AB0" w:rsidRDefault="00C86AB0" w:rsidP="00C86AB0">
      <w:pPr>
        <w:ind w:left="360"/>
      </w:pPr>
    </w:p>
    <w:p w14:paraId="33271F75" w14:textId="77777777" w:rsidR="00C86AB0" w:rsidRDefault="00C86AB0" w:rsidP="00C86AB0">
      <w:pPr>
        <w:rPr>
          <w:rFonts w:ascii="Arial" w:hAnsi="Arial" w:cs="Arial"/>
          <w:b/>
          <w:bCs/>
          <w:color w:val="000000"/>
          <w:shd w:val="clear" w:color="auto" w:fill="FFFFFF"/>
          <w:lang w:eastAsia="ko-KR"/>
        </w:rPr>
      </w:pPr>
    </w:p>
    <w:p w14:paraId="7EEE8D10" w14:textId="77777777" w:rsidR="00C86AB0" w:rsidRDefault="00C86AB0" w:rsidP="00C86AB0">
      <w:pPr>
        <w:rPr>
          <w:rFonts w:ascii="Arial" w:hAnsi="Arial" w:cs="Arial"/>
          <w:b/>
          <w:bCs/>
          <w:color w:val="000000"/>
          <w:shd w:val="clear" w:color="auto" w:fill="FFFFFF"/>
          <w:lang w:eastAsia="ko-KR"/>
        </w:rPr>
      </w:pPr>
    </w:p>
    <w:p w14:paraId="20A69C8B" w14:textId="77777777" w:rsidR="00C86AB0" w:rsidRDefault="00C86AB0" w:rsidP="00C86AB0">
      <w:pPr>
        <w:rPr>
          <w:rFonts w:ascii="Arial" w:hAnsi="Arial" w:cs="Arial"/>
          <w:b/>
          <w:bCs/>
          <w:color w:val="000000"/>
          <w:shd w:val="clear" w:color="auto" w:fill="FFFFFF"/>
          <w:lang w:eastAsia="ko-KR"/>
        </w:rPr>
      </w:pPr>
    </w:p>
    <w:p w14:paraId="32D0528B" w14:textId="77777777" w:rsidR="00C86AB0" w:rsidRDefault="00C86AB0" w:rsidP="00C86AB0">
      <w:pPr>
        <w:rPr>
          <w:rFonts w:ascii="Arial" w:hAnsi="Arial" w:cs="Arial"/>
          <w:b/>
          <w:bCs/>
          <w:shd w:val="clear" w:color="auto" w:fill="FFFFFF"/>
          <w:lang w:eastAsia="ko-KR"/>
        </w:rPr>
      </w:pPr>
      <w:r>
        <w:rPr>
          <w:rFonts w:ascii="Arial" w:hAnsi="Arial" w:cs="Arial"/>
          <w:b/>
          <w:bCs/>
          <w:color w:val="000000"/>
          <w:shd w:val="clear" w:color="auto" w:fill="FFFFFF"/>
          <w:lang w:eastAsia="ko-KR"/>
        </w:rPr>
        <w:t>FFA Meeting / Specie Clinic / Stock Show Calendar</w:t>
      </w:r>
    </w:p>
    <w:p w14:paraId="7CFB745C" w14:textId="7FDFCCD6" w:rsidR="00C86AB0" w:rsidRDefault="00C86AB0" w:rsidP="00C86AB0">
      <w:r>
        <w:rPr>
          <w:noProof/>
        </w:rPr>
        <w:lastRenderedPageBreak/>
        <w:drawing>
          <wp:inline distT="0" distB="0" distL="0" distR="0" wp14:anchorId="05CA9EEE" wp14:editId="29DC34BC">
            <wp:extent cx="5514975" cy="7134225"/>
            <wp:effectExtent l="0" t="0" r="9525" b="9525"/>
            <wp:docPr id="5" name="Picture 5"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55ABF3C4" w14:textId="77777777" w:rsidR="00C86AB0" w:rsidRDefault="00C86AB0" w:rsidP="00C86AB0"/>
    <w:p w14:paraId="40B39A44" w14:textId="77777777" w:rsidR="00C86AB0" w:rsidRDefault="00C86AB0" w:rsidP="00C86AB0">
      <w:pPr>
        <w:rPr>
          <w:b/>
          <w:bCs/>
          <w:sz w:val="36"/>
          <w:szCs w:val="36"/>
        </w:rPr>
      </w:pPr>
      <w:r>
        <w:rPr>
          <w:b/>
          <w:bCs/>
          <w:sz w:val="36"/>
          <w:szCs w:val="36"/>
        </w:rPr>
        <w:t>Barn Timeclock for Sign-Ins</w:t>
      </w:r>
    </w:p>
    <w:p w14:paraId="45320A67" w14:textId="77777777" w:rsidR="00C86AB0" w:rsidRDefault="00C86AB0" w:rsidP="00C86AB0"/>
    <w:p w14:paraId="2BC5FA3F" w14:textId="77777777" w:rsidR="00C86AB0" w:rsidRDefault="00C86AB0" w:rsidP="00C86AB0">
      <w:r>
        <w:t>Starting Monday 10/2/2023, students/parents will need to start “clocking in” when they arrive at the barn using your barn key or lunch code in the Key Reader at the entrance next to the barn office:</w:t>
      </w:r>
    </w:p>
    <w:p w14:paraId="651DFAC8" w14:textId="77777777" w:rsidR="00C86AB0" w:rsidRDefault="00C86AB0" w:rsidP="00C86AB0"/>
    <w:p w14:paraId="4A2AB7D4" w14:textId="77777777" w:rsidR="00C86AB0" w:rsidRDefault="00C86AB0" w:rsidP="00C86AB0">
      <w:r>
        <w:t>Your “Clocking In” is certifying that:</w:t>
      </w:r>
    </w:p>
    <w:p w14:paraId="63DB0C71" w14:textId="77777777" w:rsidR="00C86AB0" w:rsidRDefault="00C86AB0" w:rsidP="00C86AB0">
      <w:pPr>
        <w:pStyle w:val="ListParagraph"/>
        <w:numPr>
          <w:ilvl w:val="0"/>
          <w:numId w:val="2"/>
        </w:numPr>
        <w:rPr>
          <w:rFonts w:eastAsia="Times New Roman"/>
        </w:rPr>
      </w:pPr>
      <w:r>
        <w:rPr>
          <w:rFonts w:eastAsia="Times New Roman"/>
        </w:rPr>
        <w:t>You have fed your animal(s)</w:t>
      </w:r>
    </w:p>
    <w:p w14:paraId="65792F61" w14:textId="77777777" w:rsidR="00C86AB0" w:rsidRDefault="00C86AB0" w:rsidP="00C86AB0">
      <w:pPr>
        <w:pStyle w:val="ListParagraph"/>
        <w:numPr>
          <w:ilvl w:val="0"/>
          <w:numId w:val="2"/>
        </w:numPr>
        <w:rPr>
          <w:rFonts w:eastAsia="Times New Roman"/>
        </w:rPr>
      </w:pPr>
      <w:r>
        <w:rPr>
          <w:rFonts w:eastAsia="Times New Roman"/>
        </w:rPr>
        <w:t>You have ensured that they have been watered / access to water</w:t>
      </w:r>
    </w:p>
    <w:p w14:paraId="751B7E64" w14:textId="77777777" w:rsidR="00C86AB0" w:rsidRDefault="00C86AB0" w:rsidP="00C86AB0">
      <w:pPr>
        <w:pStyle w:val="ListParagraph"/>
        <w:numPr>
          <w:ilvl w:val="0"/>
          <w:numId w:val="2"/>
        </w:numPr>
        <w:rPr>
          <w:rFonts w:eastAsia="Times New Roman"/>
        </w:rPr>
      </w:pPr>
      <w:r>
        <w:rPr>
          <w:rFonts w:eastAsia="Times New Roman"/>
        </w:rPr>
        <w:t>You have cleaned their pen</w:t>
      </w:r>
    </w:p>
    <w:p w14:paraId="3ACCC095" w14:textId="77777777" w:rsidR="00C86AB0" w:rsidRDefault="00C86AB0" w:rsidP="00C86AB0"/>
    <w:p w14:paraId="5C04F084" w14:textId="77777777" w:rsidR="00C86AB0" w:rsidRDefault="00C86AB0" w:rsidP="00C86AB0">
      <w:r>
        <w:t xml:space="preserve">Be mindful of your responsibilities. Camera footage can be verified. Those caught scanning in and leaving without fulfilling their obligations will face consequences. </w:t>
      </w:r>
    </w:p>
    <w:p w14:paraId="448BD05E" w14:textId="77777777" w:rsidR="00C86AB0" w:rsidRDefault="00C86AB0" w:rsidP="00C86AB0"/>
    <w:p w14:paraId="42C58CE0" w14:textId="77777777" w:rsidR="00C86AB0" w:rsidRDefault="00C86AB0" w:rsidP="00C86AB0">
      <w:r>
        <w:rPr>
          <w:b/>
          <w:bCs/>
          <w:color w:val="FF0000"/>
          <w:sz w:val="28"/>
          <w:szCs w:val="28"/>
          <w:u w:val="single"/>
        </w:rPr>
        <w:t>24-Hour Barn Keys WILL NOT WORK in the Timeclock</w:t>
      </w:r>
      <w:r>
        <w:rPr>
          <w:b/>
          <w:bCs/>
          <w:color w:val="FF0000"/>
        </w:rPr>
        <w:t>.</w:t>
      </w:r>
      <w:r>
        <w:rPr>
          <w:color w:val="FF0000"/>
        </w:rPr>
        <w:t xml:space="preserve"> </w:t>
      </w:r>
      <w:r>
        <w:t xml:space="preserve">You </w:t>
      </w:r>
      <w:r>
        <w:rPr>
          <w:u w:val="single"/>
        </w:rPr>
        <w:t>must</w:t>
      </w:r>
      <w:r>
        <w:t xml:space="preserve"> use your assigned barn key or lunch code.</w:t>
      </w:r>
    </w:p>
    <w:p w14:paraId="2FBA4857" w14:textId="77777777" w:rsidR="00C86AB0" w:rsidRDefault="00C86AB0" w:rsidP="00C86AB0"/>
    <w:p w14:paraId="1875F8B7" w14:textId="77777777" w:rsidR="00C86AB0" w:rsidRDefault="00C86AB0" w:rsidP="00C86AB0">
      <w:r>
        <w:t xml:space="preserve">Another reminder that under no circumstances should students/parents swap or have possession of anyone else’s cards. In the event of substitute feedings (sick, out-of-town, etc.) scenarios, students/parents need to use the absent party’s lunch code to validate attendance. </w:t>
      </w:r>
    </w:p>
    <w:p w14:paraId="00D3466C" w14:textId="77777777" w:rsidR="00C86AB0" w:rsidRDefault="00C86AB0" w:rsidP="00C86AB0"/>
    <w:p w14:paraId="44414AB7" w14:textId="77777777" w:rsidR="00C86AB0" w:rsidRDefault="00C86AB0" w:rsidP="00C86AB0"/>
    <w:p w14:paraId="17DC3224" w14:textId="77777777" w:rsidR="00C86AB0" w:rsidRDefault="00C86AB0" w:rsidP="00C86AB0">
      <w:pPr>
        <w:rPr>
          <w:b/>
          <w:bCs/>
          <w:sz w:val="36"/>
          <w:szCs w:val="36"/>
        </w:rPr>
      </w:pPr>
      <w:r>
        <w:rPr>
          <w:b/>
          <w:bCs/>
          <w:sz w:val="36"/>
          <w:szCs w:val="36"/>
        </w:rPr>
        <w:t>Major Tag Orders</w:t>
      </w:r>
    </w:p>
    <w:p w14:paraId="757C3DFB" w14:textId="77777777" w:rsidR="00C86AB0" w:rsidRDefault="00C86AB0" w:rsidP="00C86AB0"/>
    <w:p w14:paraId="3A62BB26" w14:textId="77777777" w:rsidR="00C86AB0" w:rsidRDefault="00C86AB0" w:rsidP="00C86AB0">
      <w:r>
        <w:t xml:space="preserve">Another reminder, Major Tag Order Deadlines are approaching. Early Swine just ended this past Thursday. Take note of these dates in the FFA calendar or you may end up paying double or miss your tag purchase deadline entirely. Here is a list of Dickinson FFA Major Tags that have been purchased as of 4:00 PM on </w:t>
      </w:r>
      <w:r>
        <w:rPr>
          <w:u w:val="single"/>
        </w:rPr>
        <w:t>Tuesday</w:t>
      </w:r>
      <w:r>
        <w:t>, 26 September. If you have purchased a tag since you will not appear on this list:</w:t>
      </w:r>
    </w:p>
    <w:p w14:paraId="78B2691B" w14:textId="77777777" w:rsidR="00C86AB0" w:rsidRDefault="00C86AB0" w:rsidP="00C86AB0"/>
    <w:p w14:paraId="6F773BDF" w14:textId="3E7E8B0E" w:rsidR="00C86AB0" w:rsidRDefault="00C86AB0" w:rsidP="00C86AB0">
      <w:r>
        <w:rPr>
          <w:noProof/>
        </w:rPr>
        <w:drawing>
          <wp:inline distT="0" distB="0" distL="0" distR="0" wp14:anchorId="493FD4DF" wp14:editId="360D7CEE">
            <wp:extent cx="5943600" cy="1256665"/>
            <wp:effectExtent l="0" t="0" r="0" b="635"/>
            <wp:docPr id="4" name="Picture 4" descr="A table with a number of da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table with a number of days&#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256665"/>
                    </a:xfrm>
                    <a:prstGeom prst="rect">
                      <a:avLst/>
                    </a:prstGeom>
                    <a:noFill/>
                    <a:ln>
                      <a:noFill/>
                    </a:ln>
                  </pic:spPr>
                </pic:pic>
              </a:graphicData>
            </a:graphic>
          </wp:inline>
        </w:drawing>
      </w:r>
    </w:p>
    <w:p w14:paraId="4C40DF02" w14:textId="77777777" w:rsidR="00C86AB0" w:rsidRDefault="00C86AB0" w:rsidP="00C86AB0"/>
    <w:p w14:paraId="6FB83973" w14:textId="77777777" w:rsidR="00C86AB0" w:rsidRDefault="00C86AB0" w:rsidP="00C86AB0">
      <w:r>
        <w:t xml:space="preserve">Order </w:t>
      </w:r>
      <w:hyperlink r:id="rId11" w:history="1">
        <w:r>
          <w:rPr>
            <w:rStyle w:val="Hyperlink"/>
          </w:rPr>
          <w:t>HERE!</w:t>
        </w:r>
      </w:hyperlink>
    </w:p>
    <w:p w14:paraId="0980D5EF" w14:textId="77777777" w:rsidR="00C86AB0" w:rsidRDefault="00C86AB0" w:rsidP="00C86AB0">
      <w:pPr>
        <w:rPr>
          <w:color w:val="7030A0"/>
        </w:rPr>
      </w:pPr>
    </w:p>
    <w:p w14:paraId="2E9BEDB1" w14:textId="77777777" w:rsidR="00C86AB0" w:rsidRDefault="00C86AB0" w:rsidP="00C86AB0">
      <w:pPr>
        <w:rPr>
          <w:b/>
          <w:bCs/>
          <w:color w:val="7030A0"/>
        </w:rPr>
      </w:pPr>
      <w:r>
        <w:t xml:space="preserve">Swine Late: </w:t>
      </w:r>
      <w:r>
        <w:rPr>
          <w:b/>
          <w:bCs/>
          <w:color w:val="7030A0"/>
        </w:rPr>
        <w:t>October 31</w:t>
      </w:r>
    </w:p>
    <w:p w14:paraId="2EFA7E29" w14:textId="77777777" w:rsidR="00C86AB0" w:rsidRDefault="00C86AB0" w:rsidP="00C86AB0">
      <w:pPr>
        <w:rPr>
          <w:color w:val="7030A0"/>
        </w:rPr>
      </w:pPr>
      <w:r>
        <w:t xml:space="preserve">Sheep/Goat/Heifer Late: </w:t>
      </w:r>
      <w:r>
        <w:rPr>
          <w:b/>
          <w:bCs/>
          <w:color w:val="7030A0"/>
        </w:rPr>
        <w:t>October 8</w:t>
      </w:r>
    </w:p>
    <w:p w14:paraId="5AC6C315" w14:textId="77777777" w:rsidR="00C86AB0" w:rsidRDefault="00C86AB0" w:rsidP="00C86AB0"/>
    <w:p w14:paraId="1636F4D1" w14:textId="77777777" w:rsidR="00C86AB0" w:rsidRDefault="00C86AB0" w:rsidP="00C86AB0">
      <w:r>
        <w:t xml:space="preserve">Additionally, please make sure your families are aware of the </w:t>
      </w:r>
      <w:r>
        <w:rPr>
          <w:b/>
          <w:bCs/>
        </w:rPr>
        <w:t>registered breeding animal deadlines:</w:t>
      </w:r>
    </w:p>
    <w:p w14:paraId="555AB6E3" w14:textId="77777777" w:rsidR="00C86AB0" w:rsidRDefault="00C86AB0" w:rsidP="00C86AB0">
      <w:pPr>
        <w:numPr>
          <w:ilvl w:val="0"/>
          <w:numId w:val="3"/>
        </w:numPr>
        <w:rPr>
          <w:rFonts w:eastAsia="Times New Roman"/>
          <w:u w:val="single"/>
        </w:rPr>
      </w:pPr>
      <w:r>
        <w:rPr>
          <w:rFonts w:eastAsia="Times New Roman"/>
          <w:color w:val="7030A0"/>
        </w:rPr>
        <w:t xml:space="preserve">Lamb/Goat: </w:t>
      </w:r>
      <w:r>
        <w:rPr>
          <w:rFonts w:eastAsia="Times New Roman"/>
        </w:rPr>
        <w:t xml:space="preserve">Ownership dates on papers must be on or before </w:t>
      </w:r>
      <w:r>
        <w:rPr>
          <w:rFonts w:eastAsia="Times New Roman"/>
          <w:b/>
          <w:bCs/>
          <w:color w:val="7030A0"/>
        </w:rPr>
        <w:t>October 1</w:t>
      </w:r>
    </w:p>
    <w:p w14:paraId="14270ED0" w14:textId="77777777" w:rsidR="00C86AB0" w:rsidRDefault="00C86AB0" w:rsidP="00C86AB0">
      <w:pPr>
        <w:numPr>
          <w:ilvl w:val="0"/>
          <w:numId w:val="3"/>
        </w:numPr>
        <w:rPr>
          <w:rFonts w:eastAsia="Times New Roman"/>
          <w:u w:val="single"/>
        </w:rPr>
      </w:pPr>
      <w:r>
        <w:rPr>
          <w:rFonts w:eastAsia="Times New Roman"/>
          <w:color w:val="7030A0"/>
        </w:rPr>
        <w:t xml:space="preserve">Heifer: </w:t>
      </w:r>
      <w:r>
        <w:rPr>
          <w:rFonts w:eastAsia="Times New Roman"/>
        </w:rPr>
        <w:t xml:space="preserve">Ownership dates on papers must be on or before </w:t>
      </w:r>
      <w:r>
        <w:rPr>
          <w:rFonts w:eastAsia="Times New Roman"/>
          <w:b/>
          <w:bCs/>
          <w:color w:val="7030A0"/>
        </w:rPr>
        <w:t>November 1</w:t>
      </w:r>
    </w:p>
    <w:p w14:paraId="39700E11" w14:textId="77777777" w:rsidR="00C86AB0" w:rsidRDefault="00C86AB0" w:rsidP="00C86AB0">
      <w:pPr>
        <w:numPr>
          <w:ilvl w:val="0"/>
          <w:numId w:val="3"/>
        </w:numPr>
        <w:rPr>
          <w:rFonts w:eastAsia="Times New Roman"/>
        </w:rPr>
      </w:pPr>
      <w:r>
        <w:rPr>
          <w:rFonts w:eastAsia="Times New Roman"/>
          <w:color w:val="7030A0"/>
        </w:rPr>
        <w:t xml:space="preserve">Swine: </w:t>
      </w:r>
      <w:r>
        <w:rPr>
          <w:rFonts w:eastAsia="Times New Roman"/>
        </w:rPr>
        <w:t xml:space="preserve">Ownership dates on papers must be on or before </w:t>
      </w:r>
      <w:r>
        <w:rPr>
          <w:rFonts w:eastAsia="Times New Roman"/>
          <w:b/>
          <w:bCs/>
          <w:color w:val="7030A0"/>
        </w:rPr>
        <w:t>November 30</w:t>
      </w:r>
    </w:p>
    <w:p w14:paraId="1AD8671D" w14:textId="77777777" w:rsidR="00C86AB0" w:rsidRDefault="00C86AB0" w:rsidP="00C86AB0"/>
    <w:p w14:paraId="7AF87B34" w14:textId="77777777" w:rsidR="00C86AB0" w:rsidRDefault="00C86AB0" w:rsidP="00C86AB0"/>
    <w:p w14:paraId="299B7885" w14:textId="77777777" w:rsidR="00C86AB0" w:rsidRDefault="00C86AB0" w:rsidP="00C86AB0">
      <w:pPr>
        <w:rPr>
          <w:b/>
          <w:bCs/>
          <w:sz w:val="36"/>
          <w:szCs w:val="36"/>
        </w:rPr>
      </w:pPr>
      <w:r>
        <w:rPr>
          <w:b/>
          <w:bCs/>
          <w:sz w:val="36"/>
          <w:szCs w:val="36"/>
        </w:rPr>
        <w:t>October Chapter Meeting</w:t>
      </w:r>
    </w:p>
    <w:p w14:paraId="4C6B5F41" w14:textId="77777777" w:rsidR="00C86AB0" w:rsidRDefault="00C86AB0" w:rsidP="00C86AB0"/>
    <w:p w14:paraId="4E3231C1" w14:textId="77777777" w:rsidR="00C86AB0" w:rsidRDefault="00C86AB0" w:rsidP="00C86AB0">
      <w:r>
        <w:t>Our October Chapter Meeting will take place next Wednesday, October 4</w:t>
      </w:r>
      <w:r>
        <w:rPr>
          <w:vertAlign w:val="superscript"/>
        </w:rPr>
        <w:t>th</w:t>
      </w:r>
      <w:r>
        <w:t xml:space="preserve"> at 6:00 PM in the DHS Vintage Gym. The theme will be Fall Tailgates and there will be chips and dips.</w:t>
      </w:r>
    </w:p>
    <w:p w14:paraId="76AB9D97" w14:textId="77777777" w:rsidR="00C86AB0" w:rsidRDefault="00C86AB0" w:rsidP="00C86AB0"/>
    <w:p w14:paraId="30C999F3" w14:textId="437DC307" w:rsidR="00C86AB0" w:rsidRDefault="00C86AB0" w:rsidP="00C86AB0">
      <w:r>
        <w:t xml:space="preserve">Also, please remember to pay your $10 FFA Dues Activation Fee. This can be done through </w:t>
      </w:r>
      <w:proofErr w:type="spellStart"/>
      <w:r>
        <w:t>RevTrack</w:t>
      </w:r>
      <w:proofErr w:type="spellEnd"/>
      <w:r>
        <w:t xml:space="preserve">: </w:t>
      </w:r>
      <w:r>
        <w:rPr>
          <w:noProof/>
        </w:rPr>
        <w:drawing>
          <wp:inline distT="0" distB="0" distL="0" distR="0" wp14:anchorId="30D642A2" wp14:editId="43FC5CB7">
            <wp:extent cx="1057275" cy="1009650"/>
            <wp:effectExtent l="0" t="0" r="9525" b="0"/>
            <wp:docPr id="3" name="Picture 3"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qr code on a white background&#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57275" cy="1009650"/>
                    </a:xfrm>
                    <a:prstGeom prst="rect">
                      <a:avLst/>
                    </a:prstGeom>
                    <a:noFill/>
                    <a:ln>
                      <a:noFill/>
                    </a:ln>
                  </pic:spPr>
                </pic:pic>
              </a:graphicData>
            </a:graphic>
          </wp:inline>
        </w:drawing>
      </w:r>
    </w:p>
    <w:p w14:paraId="4123CEED" w14:textId="77777777" w:rsidR="00C86AB0" w:rsidRDefault="00C86AB0" w:rsidP="00C86AB0"/>
    <w:p w14:paraId="15C63729" w14:textId="77777777" w:rsidR="00C86AB0" w:rsidRDefault="00C86AB0" w:rsidP="00C86AB0">
      <w:r>
        <w:t>Or by paying $10 cash to Mr. Menotti. This is due by the Meeting Date.</w:t>
      </w:r>
    </w:p>
    <w:p w14:paraId="703EEA4C" w14:textId="77777777" w:rsidR="00C86AB0" w:rsidRDefault="00C86AB0" w:rsidP="00C86AB0"/>
    <w:p w14:paraId="38AF4D9C" w14:textId="77777777" w:rsidR="00C86AB0" w:rsidRDefault="00C86AB0" w:rsidP="00C86AB0">
      <w:pPr>
        <w:rPr>
          <w:b/>
          <w:bCs/>
          <w:sz w:val="36"/>
          <w:szCs w:val="36"/>
        </w:rPr>
      </w:pPr>
      <w:r>
        <w:rPr>
          <w:b/>
          <w:bCs/>
          <w:sz w:val="36"/>
          <w:szCs w:val="36"/>
        </w:rPr>
        <w:t>Homecoming Float</w:t>
      </w:r>
    </w:p>
    <w:p w14:paraId="38413802" w14:textId="77777777" w:rsidR="00C86AB0" w:rsidRDefault="00C86AB0" w:rsidP="00C86AB0"/>
    <w:p w14:paraId="390E7281" w14:textId="77777777" w:rsidR="00C86AB0" w:rsidRDefault="00C86AB0" w:rsidP="00C86AB0">
      <w:r>
        <w:t>FFA Member wishing to participate &amp; ride on the Homecoming Float:</w:t>
      </w:r>
    </w:p>
    <w:p w14:paraId="7A4B872A" w14:textId="77777777" w:rsidR="00C86AB0" w:rsidRDefault="00C86AB0" w:rsidP="00C86AB0"/>
    <w:p w14:paraId="3E8D6153" w14:textId="77777777" w:rsidR="00C86AB0" w:rsidRDefault="00C86AB0" w:rsidP="00C86AB0">
      <w:pPr>
        <w:pStyle w:val="xmsonormal"/>
        <w:shd w:val="clear" w:color="auto" w:fill="FFFFFF"/>
        <w:rPr>
          <w:color w:val="242424"/>
        </w:rPr>
      </w:pPr>
      <w:r>
        <w:rPr>
          <w:color w:val="242424"/>
        </w:rPr>
        <w:t>     </w:t>
      </w:r>
      <w:r>
        <w:rPr>
          <w:rStyle w:val="contentpasted0"/>
          <w:color w:val="242424"/>
        </w:rPr>
        <w:t> </w:t>
      </w:r>
      <w:r>
        <w:rPr>
          <w:color w:val="242424"/>
          <w:u w:val="single"/>
        </w:rPr>
        <w:t>To Ride</w:t>
      </w:r>
    </w:p>
    <w:p w14:paraId="50DB8BC9" w14:textId="77777777" w:rsidR="00C86AB0" w:rsidRDefault="00C86AB0" w:rsidP="00C86AB0">
      <w:pPr>
        <w:pStyle w:val="xmsolistparagraph"/>
        <w:numPr>
          <w:ilvl w:val="0"/>
          <w:numId w:val="4"/>
        </w:numPr>
        <w:shd w:val="clear" w:color="auto" w:fill="FFFFFF"/>
        <w:rPr>
          <w:rFonts w:eastAsia="Times New Roman"/>
          <w:color w:val="242424"/>
        </w:rPr>
      </w:pPr>
      <w:r>
        <w:rPr>
          <w:rFonts w:eastAsia="Times New Roman"/>
          <w:color w:val="242424"/>
        </w:rPr>
        <w:t>Must be a paid member</w:t>
      </w:r>
    </w:p>
    <w:p w14:paraId="118E87AC" w14:textId="77777777" w:rsidR="00C86AB0" w:rsidRDefault="00C86AB0" w:rsidP="00C86AB0">
      <w:pPr>
        <w:pStyle w:val="xmsolistparagraph"/>
        <w:numPr>
          <w:ilvl w:val="0"/>
          <w:numId w:val="4"/>
        </w:numPr>
        <w:shd w:val="clear" w:color="auto" w:fill="FFFFFF"/>
        <w:rPr>
          <w:rFonts w:eastAsia="Times New Roman"/>
          <w:color w:val="242424"/>
        </w:rPr>
      </w:pPr>
      <w:r>
        <w:rPr>
          <w:rFonts w:eastAsia="Times New Roman"/>
          <w:color w:val="242424"/>
        </w:rPr>
        <w:t>Must show up to work on float for at least one session (and sign-in with teacher)</w:t>
      </w:r>
    </w:p>
    <w:p w14:paraId="23F7894F" w14:textId="77777777" w:rsidR="00C86AB0" w:rsidRDefault="00C86AB0" w:rsidP="00C86AB0">
      <w:pPr>
        <w:pStyle w:val="xmsolistparagraph"/>
        <w:numPr>
          <w:ilvl w:val="1"/>
          <w:numId w:val="4"/>
        </w:numPr>
        <w:shd w:val="clear" w:color="auto" w:fill="FFFFFF"/>
        <w:rPr>
          <w:rFonts w:eastAsia="Times New Roman"/>
          <w:color w:val="242424"/>
        </w:rPr>
      </w:pPr>
      <w:r>
        <w:rPr>
          <w:rFonts w:eastAsia="Times New Roman"/>
          <w:color w:val="242424"/>
        </w:rPr>
        <w:t>Tuesday, Oct. 10 during Gator Time in H102</w:t>
      </w:r>
    </w:p>
    <w:p w14:paraId="6A5B5B89" w14:textId="77777777" w:rsidR="00C86AB0" w:rsidRDefault="00C86AB0" w:rsidP="00C86AB0">
      <w:pPr>
        <w:pStyle w:val="xmsolistparagraph"/>
        <w:numPr>
          <w:ilvl w:val="1"/>
          <w:numId w:val="4"/>
        </w:numPr>
        <w:shd w:val="clear" w:color="auto" w:fill="FFFFFF"/>
        <w:rPr>
          <w:rFonts w:eastAsia="Times New Roman"/>
          <w:color w:val="242424"/>
        </w:rPr>
      </w:pPr>
      <w:r>
        <w:rPr>
          <w:rFonts w:eastAsia="Times New Roman"/>
          <w:color w:val="242424"/>
        </w:rPr>
        <w:t>Tuesday, Oct. 10 after school (2:35 - 3:45) in H102 </w:t>
      </w:r>
    </w:p>
    <w:p w14:paraId="4DD38DAE" w14:textId="77777777" w:rsidR="00C86AB0" w:rsidRDefault="00C86AB0" w:rsidP="00C86AB0">
      <w:pPr>
        <w:pStyle w:val="xmsolistparagraph"/>
        <w:numPr>
          <w:ilvl w:val="1"/>
          <w:numId w:val="4"/>
        </w:numPr>
        <w:shd w:val="clear" w:color="auto" w:fill="FFFFFF"/>
        <w:rPr>
          <w:rFonts w:eastAsia="Times New Roman"/>
          <w:color w:val="242424"/>
        </w:rPr>
      </w:pPr>
      <w:r>
        <w:rPr>
          <w:rFonts w:eastAsia="Times New Roman"/>
          <w:color w:val="242424"/>
        </w:rPr>
        <w:t>Wednesday, Oct. 11 during Gator Time in H102</w:t>
      </w:r>
    </w:p>
    <w:p w14:paraId="47EF302A" w14:textId="77777777" w:rsidR="00C86AB0" w:rsidRDefault="00C86AB0" w:rsidP="00C86AB0">
      <w:pPr>
        <w:pStyle w:val="xmsolistparagraph"/>
        <w:numPr>
          <w:ilvl w:val="1"/>
          <w:numId w:val="4"/>
        </w:numPr>
        <w:shd w:val="clear" w:color="auto" w:fill="FFFFFF"/>
        <w:rPr>
          <w:rFonts w:eastAsia="Times New Roman"/>
          <w:color w:val="242424"/>
        </w:rPr>
      </w:pPr>
      <w:r>
        <w:rPr>
          <w:rFonts w:eastAsia="Times New Roman"/>
          <w:color w:val="242424"/>
        </w:rPr>
        <w:t xml:space="preserve">Wednesday, Oct. 11 after school </w:t>
      </w:r>
      <w:r>
        <w:rPr>
          <w:rStyle w:val="contentpasted1"/>
          <w:rFonts w:eastAsia="Times New Roman"/>
          <w:color w:val="242424"/>
          <w:shd w:val="clear" w:color="auto" w:fill="FFFFFF"/>
        </w:rPr>
        <w:t>(2:35 - parade time) </w:t>
      </w:r>
      <w:r>
        <w:rPr>
          <w:rFonts w:eastAsia="Times New Roman"/>
          <w:color w:val="242424"/>
        </w:rPr>
        <w:t>at the Ag Barn</w:t>
      </w:r>
    </w:p>
    <w:p w14:paraId="3E17A0F0" w14:textId="77777777" w:rsidR="00C86AB0" w:rsidRDefault="00C86AB0" w:rsidP="00C86AB0">
      <w:pPr>
        <w:pStyle w:val="xmsolistparagraph"/>
        <w:numPr>
          <w:ilvl w:val="0"/>
          <w:numId w:val="4"/>
        </w:numPr>
        <w:shd w:val="clear" w:color="auto" w:fill="FFFFFF"/>
        <w:rPr>
          <w:rFonts w:eastAsia="Times New Roman"/>
          <w:color w:val="242424"/>
        </w:rPr>
      </w:pPr>
      <w:r>
        <w:rPr>
          <w:rFonts w:eastAsia="Times New Roman"/>
          <w:color w:val="242424"/>
        </w:rPr>
        <w:t>Must bring 2 bags of candy for you to throw yourself</w:t>
      </w:r>
    </w:p>
    <w:p w14:paraId="2B85DD52" w14:textId="77777777" w:rsidR="00C86AB0" w:rsidRDefault="00C86AB0" w:rsidP="00C86AB0"/>
    <w:p w14:paraId="49886D3A" w14:textId="77777777" w:rsidR="00C86AB0" w:rsidRDefault="00C86AB0" w:rsidP="00C86AB0"/>
    <w:p w14:paraId="11D32D21" w14:textId="77777777" w:rsidR="00C86AB0" w:rsidRDefault="00C86AB0" w:rsidP="00C86AB0">
      <w:r>
        <w:rPr>
          <w:b/>
          <w:bCs/>
          <w:color w:val="FF0000"/>
          <w:sz w:val="36"/>
          <w:szCs w:val="36"/>
        </w:rPr>
        <w:t>Homecoming Carnival</w:t>
      </w:r>
    </w:p>
    <w:p w14:paraId="6D770368" w14:textId="77777777" w:rsidR="00C86AB0" w:rsidRDefault="00C86AB0" w:rsidP="00C86AB0"/>
    <w:p w14:paraId="09CAA45F" w14:textId="77777777" w:rsidR="00C86AB0" w:rsidRDefault="00C86AB0" w:rsidP="00C86AB0">
      <w:pPr>
        <w:rPr>
          <w:color w:val="FF0000"/>
        </w:rPr>
      </w:pPr>
      <w:r>
        <w:rPr>
          <w:color w:val="FF0000"/>
        </w:rPr>
        <w:t xml:space="preserve">As previously mentioned, we </w:t>
      </w:r>
      <w:proofErr w:type="gramStart"/>
      <w:r>
        <w:rPr>
          <w:color w:val="FF0000"/>
        </w:rPr>
        <w:t>are in need of</w:t>
      </w:r>
      <w:proofErr w:type="gramEnd"/>
      <w:r>
        <w:rPr>
          <w:color w:val="FF0000"/>
        </w:rPr>
        <w:t xml:space="preserve"> donations of pork butts for our pulled pork sandwich fundraiser that we will conduct during the Homecoming Carnival on October the 11</w:t>
      </w:r>
      <w:r>
        <w:rPr>
          <w:color w:val="FF0000"/>
          <w:vertAlign w:val="superscript"/>
        </w:rPr>
        <w:t>th</w:t>
      </w:r>
      <w:r>
        <w:rPr>
          <w:color w:val="FF0000"/>
        </w:rPr>
        <w:t>. If you are willing to donate, please do so any time up until October 6</w:t>
      </w:r>
      <w:r>
        <w:rPr>
          <w:color w:val="FF0000"/>
          <w:vertAlign w:val="superscript"/>
        </w:rPr>
        <w:t>th</w:t>
      </w:r>
      <w:r>
        <w:rPr>
          <w:color w:val="FF0000"/>
        </w:rPr>
        <w:t xml:space="preserve">. We will take donations after that as well, but they </w:t>
      </w:r>
      <w:r>
        <w:rPr>
          <w:b/>
          <w:bCs/>
          <w:color w:val="FF0000"/>
          <w:u w:val="single"/>
        </w:rPr>
        <w:t>MUST BE THAWED</w:t>
      </w:r>
      <w:r>
        <w:rPr>
          <w:color w:val="FF0000"/>
        </w:rPr>
        <w:t xml:space="preserve"> at that point. Thank you for your support!</w:t>
      </w:r>
    </w:p>
    <w:p w14:paraId="3E108017" w14:textId="77777777" w:rsidR="00C86AB0" w:rsidRDefault="00C86AB0" w:rsidP="00C86AB0"/>
    <w:p w14:paraId="1A0ED94F" w14:textId="77777777" w:rsidR="00C86AB0" w:rsidRDefault="00C86AB0" w:rsidP="00C86AB0">
      <w:pPr>
        <w:rPr>
          <w:b/>
          <w:bCs/>
          <w:sz w:val="36"/>
          <w:szCs w:val="36"/>
        </w:rPr>
      </w:pPr>
      <w:r>
        <w:rPr>
          <w:b/>
          <w:bCs/>
          <w:sz w:val="36"/>
          <w:szCs w:val="36"/>
        </w:rPr>
        <w:t>Fort Worth Entries</w:t>
      </w:r>
    </w:p>
    <w:p w14:paraId="46B37534" w14:textId="77777777" w:rsidR="00C86AB0" w:rsidRDefault="00C86AB0" w:rsidP="00C86AB0">
      <w:r>
        <w:t xml:space="preserve">Quick reminder, if you plan on showing at the 2024 Fort Worth Stock Show &amp; Rodeo and we have not spoken, please e-mail me directly so we can get the ball rolling on your entries. We will need to get all necessary paperwork to the business office in very short order. </w:t>
      </w:r>
    </w:p>
    <w:p w14:paraId="6DA42CFF" w14:textId="77777777" w:rsidR="00C86AB0" w:rsidRDefault="00C86AB0" w:rsidP="00C86AB0"/>
    <w:p w14:paraId="4E5F1C0F" w14:textId="77777777" w:rsidR="00C86AB0" w:rsidRDefault="00C86AB0" w:rsidP="00C86AB0"/>
    <w:p w14:paraId="31C45B2B" w14:textId="77777777" w:rsidR="00C86AB0" w:rsidRDefault="00C86AB0" w:rsidP="00C86AB0">
      <w:r>
        <w:t>Let us know if you have questions or need assistance. As always, Have a great weekend…and</w:t>
      </w:r>
    </w:p>
    <w:p w14:paraId="54EA53CA" w14:textId="77777777" w:rsidR="00C86AB0" w:rsidRDefault="00C86AB0" w:rsidP="00C86AB0">
      <w:pPr>
        <w:shd w:val="clear" w:color="auto" w:fill="FFFFFF"/>
        <w:spacing w:before="100" w:beforeAutospacing="1" w:after="100" w:afterAutospacing="1"/>
      </w:pPr>
      <w:r>
        <w:rPr>
          <w:rFonts w:ascii="Bookman Old Style" w:hAnsi="Bookman Old Style"/>
          <w:b/>
          <w:bCs/>
          <w:color w:val="002060"/>
          <w:sz w:val="96"/>
          <w:szCs w:val="96"/>
        </w:rPr>
        <w:t>GO GATORS!</w:t>
      </w:r>
    </w:p>
    <w:p w14:paraId="3C9D5E0D" w14:textId="77777777" w:rsidR="00C86AB0" w:rsidRDefault="00C86AB0" w:rsidP="00C86AB0">
      <w:pPr>
        <w:shd w:val="clear" w:color="auto" w:fill="FFFFFF"/>
        <w:spacing w:before="100" w:beforeAutospacing="1" w:after="100" w:afterAutospacing="1"/>
      </w:pPr>
    </w:p>
    <w:p w14:paraId="7C2DE140" w14:textId="1A749778" w:rsidR="00C86AB0" w:rsidRDefault="00C86AB0" w:rsidP="00C86AB0">
      <w:r>
        <w:rPr>
          <w:rFonts w:ascii="Tahoma" w:hAnsi="Tahoma" w:cs="Tahoma"/>
          <w:noProof/>
          <w:color w:val="000000"/>
        </w:rPr>
        <w:drawing>
          <wp:inline distT="0" distB="0" distL="0" distR="0" wp14:anchorId="26C70F9A" wp14:editId="528A3087">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07274DDD" w14:textId="77777777" w:rsidR="00C86AB0" w:rsidRDefault="00C86AB0" w:rsidP="00C86AB0"/>
    <w:p w14:paraId="09E2C346" w14:textId="77777777" w:rsidR="00C86AB0" w:rsidRDefault="00C86AB0" w:rsidP="00C86AB0"/>
    <w:p w14:paraId="5B69F971" w14:textId="77777777" w:rsidR="00C86AB0" w:rsidRDefault="00C86AB0" w:rsidP="00C86AB0">
      <w:r>
        <w:t>Very Respectfully,</w:t>
      </w:r>
    </w:p>
    <w:p w14:paraId="0B9359EB" w14:textId="77777777" w:rsidR="00C86AB0" w:rsidRDefault="00C86AB0" w:rsidP="00C86AB0"/>
    <w:p w14:paraId="2EED3522" w14:textId="77777777" w:rsidR="00C86AB0" w:rsidRDefault="00C86AB0" w:rsidP="00C86AB0">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5D1C2BFF" w14:textId="77777777" w:rsidR="00C86AB0" w:rsidRDefault="00C86AB0" w:rsidP="00C86AB0">
      <w:pPr>
        <w:shd w:val="clear" w:color="auto" w:fill="FFFFFF"/>
        <w:rPr>
          <w:color w:val="201F1E"/>
        </w:rPr>
      </w:pPr>
      <w:r>
        <w:rPr>
          <w:b/>
          <w:bCs/>
          <w:color w:val="1F3864"/>
        </w:rPr>
        <w:t>Ag Science Teacher / Barn Manager</w:t>
      </w:r>
    </w:p>
    <w:p w14:paraId="1CD0BCE4" w14:textId="77777777" w:rsidR="00C86AB0" w:rsidRDefault="00C86AB0" w:rsidP="00C86AB0">
      <w:pPr>
        <w:shd w:val="clear" w:color="auto" w:fill="FFFFFF"/>
        <w:rPr>
          <w:color w:val="201F1E"/>
        </w:rPr>
      </w:pPr>
      <w:r>
        <w:rPr>
          <w:b/>
          <w:bCs/>
          <w:color w:val="1F3864"/>
        </w:rPr>
        <w:t>Dickinson High School - Dickinson ISD</w:t>
      </w:r>
    </w:p>
    <w:p w14:paraId="0EEB35D9" w14:textId="77777777" w:rsidR="00C86AB0" w:rsidRDefault="00C86AB0" w:rsidP="00C86AB0">
      <w:pPr>
        <w:shd w:val="clear" w:color="auto" w:fill="FFFFFF"/>
        <w:rPr>
          <w:color w:val="1F3864"/>
        </w:rPr>
      </w:pPr>
      <w:r>
        <w:rPr>
          <w:color w:val="1F3864"/>
        </w:rPr>
        <w:t>P.O. Drawer Z</w:t>
      </w:r>
    </w:p>
    <w:p w14:paraId="707D7017" w14:textId="77777777" w:rsidR="00C86AB0" w:rsidRDefault="00C86AB0" w:rsidP="00C86AB0">
      <w:pPr>
        <w:shd w:val="clear" w:color="auto" w:fill="FFFFFF"/>
        <w:rPr>
          <w:color w:val="1F3864"/>
        </w:rPr>
      </w:pPr>
      <w:r>
        <w:rPr>
          <w:color w:val="1F3864"/>
        </w:rPr>
        <w:t>Dickinson, TX  77539</w:t>
      </w:r>
    </w:p>
    <w:p w14:paraId="17420D48" w14:textId="77777777" w:rsidR="00C86AB0" w:rsidRDefault="00C86AB0" w:rsidP="00C86AB0">
      <w:pPr>
        <w:shd w:val="clear" w:color="auto" w:fill="FFFFFF"/>
        <w:rPr>
          <w:color w:val="201F1E"/>
        </w:rPr>
      </w:pPr>
      <w:r>
        <w:rPr>
          <w:color w:val="1F3864"/>
        </w:rPr>
        <w:t>281-229-7858</w:t>
      </w:r>
    </w:p>
    <w:p w14:paraId="5C043E6C" w14:textId="0F380E48" w:rsidR="00C86AB0" w:rsidRDefault="00C86AB0" w:rsidP="00C86AB0">
      <w:pPr>
        <w:shd w:val="clear" w:color="auto" w:fill="FFFFFF"/>
        <w:rPr>
          <w:color w:val="201F1E"/>
        </w:rPr>
      </w:pPr>
      <w:r>
        <w:rPr>
          <w:rFonts w:ascii="Futura" w:hAnsi="Futura"/>
          <w:noProof/>
          <w:color w:val="000000"/>
          <w:sz w:val="18"/>
          <w:szCs w:val="18"/>
        </w:rPr>
        <w:drawing>
          <wp:inline distT="0" distB="0" distL="0" distR="0" wp14:anchorId="3DAE5D1D" wp14:editId="5308AF40">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29DBA913" w14:textId="77777777" w:rsidR="00C86AB0" w:rsidRDefault="00C86AB0" w:rsidP="00C86AB0">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16180B59" w14:textId="77777777" w:rsidR="000C0E71" w:rsidRDefault="000C0E71"/>
    <w:sectPr w:rsidR="000C0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210"/>
    <w:multiLevelType w:val="multilevel"/>
    <w:tmpl w:val="F8BCE4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1A46BF6"/>
    <w:multiLevelType w:val="hybridMultilevel"/>
    <w:tmpl w:val="6074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C526E4C"/>
    <w:multiLevelType w:val="hybridMultilevel"/>
    <w:tmpl w:val="CB5073E0"/>
    <w:lvl w:ilvl="0" w:tplc="8D78CD4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CF5F07"/>
    <w:multiLevelType w:val="hybridMultilevel"/>
    <w:tmpl w:val="915E2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B0"/>
    <w:rsid w:val="000C0E71"/>
    <w:rsid w:val="00C8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14EA"/>
  <w15:chartTrackingRefBased/>
  <w15:docId w15:val="{935C2058-4C06-4443-B7A3-051B3637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A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6AB0"/>
    <w:rPr>
      <w:color w:val="0563C1"/>
      <w:u w:val="single"/>
    </w:rPr>
  </w:style>
  <w:style w:type="paragraph" w:styleId="ListParagraph">
    <w:name w:val="List Paragraph"/>
    <w:basedOn w:val="Normal"/>
    <w:uiPriority w:val="34"/>
    <w:qFormat/>
    <w:rsid w:val="00C86AB0"/>
    <w:pPr>
      <w:ind w:left="720"/>
    </w:pPr>
  </w:style>
  <w:style w:type="paragraph" w:customStyle="1" w:styleId="xmsonormal">
    <w:name w:val="x_msonormal"/>
    <w:basedOn w:val="Normal"/>
    <w:rsid w:val="00C86AB0"/>
  </w:style>
  <w:style w:type="paragraph" w:customStyle="1" w:styleId="xmsolistparagraph">
    <w:name w:val="x_msolistparagraph"/>
    <w:basedOn w:val="Normal"/>
    <w:rsid w:val="00C86AB0"/>
    <w:pPr>
      <w:ind w:left="720"/>
    </w:pPr>
  </w:style>
  <w:style w:type="character" w:customStyle="1" w:styleId="contentpasted0">
    <w:name w:val="contentpasted0"/>
    <w:basedOn w:val="DefaultParagraphFont"/>
    <w:rsid w:val="00C86AB0"/>
  </w:style>
  <w:style w:type="character" w:customStyle="1" w:styleId="contentpasted1">
    <w:name w:val="contentpasted1"/>
    <w:basedOn w:val="DefaultParagraphFont"/>
    <w:rsid w:val="00C8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9F077.48B66DF0" TargetMode="External"/><Relationship Id="rId13" Type="http://schemas.openxmlformats.org/officeDocument/2006/relationships/image" Target="cid:image010.png@01D9F2A9.92C37C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cid:image002.png@01D9F076.2AD612A0" TargetMode="Externa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cid:image004.jpg@01D9F2A9.FE53F450" TargetMode="External"/><Relationship Id="rId11" Type="http://schemas.openxmlformats.org/officeDocument/2006/relationships/hyperlink" Target="https://www.eventbrite.com/e/galveston-county-2024-major-show-validation-heifer-sheep-goat-swine-tickets-685764659557?aff=oddtdtcreator" TargetMode="External"/><Relationship Id="rId5" Type="http://schemas.openxmlformats.org/officeDocument/2006/relationships/image" Target="media/image1.jpeg"/><Relationship Id="rId15" Type="http://schemas.openxmlformats.org/officeDocument/2006/relationships/image" Target="cid:image001.png@01D9F076.2AD612A0" TargetMode="External"/><Relationship Id="rId10" Type="http://schemas.openxmlformats.org/officeDocument/2006/relationships/image" Target="cid:image008.jpg@01D9F2A9.FE53F4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4201</Characters>
  <Application>Microsoft Office Word</Application>
  <DocSecurity>0</DocSecurity>
  <Lines>35</Lines>
  <Paragraphs>9</Paragraphs>
  <ScaleCrop>false</ScaleCrop>
  <Company>Dickinson ISD</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2023-09-29T12:54:00Z</dcterms:created>
  <dcterms:modified xsi:type="dcterms:W3CDTF">2023-09-29T12:54:00Z</dcterms:modified>
</cp:coreProperties>
</file>